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394F" w:rsidRPr="00AB1EA2" w:rsidRDefault="00CE5018">
      <w:pPr>
        <w:rPr>
          <w:rFonts w:ascii="Arial Black" w:hAnsi="Arial Black" w:cs="Aharoni"/>
          <w:sz w:val="36"/>
          <w:szCs w:val="36"/>
        </w:rPr>
      </w:pPr>
      <w:r w:rsidRPr="00AB1EA2">
        <w:rPr>
          <w:rFonts w:ascii="Arial Black" w:hAnsi="Arial Black" w:cs="Aharoni"/>
          <w:sz w:val="36"/>
          <w:szCs w:val="36"/>
        </w:rPr>
        <w:t>MADDALENA’S RETAINER BAG</w:t>
      </w:r>
    </w:p>
    <w:p w:rsidR="00CE5018" w:rsidRDefault="00CE5018">
      <w:pPr>
        <w:rPr>
          <w:rFonts w:ascii="Copperplate Gothic Bold" w:hAnsi="Copperplate Gothic Bold"/>
          <w:sz w:val="36"/>
          <w:szCs w:val="36"/>
        </w:rPr>
      </w:pPr>
    </w:p>
    <w:p w:rsidR="00CE5018" w:rsidRPr="00CE5018" w:rsidRDefault="00CE5018">
      <w:pPr>
        <w:rPr>
          <w:rFonts w:ascii="Arial" w:hAnsi="Arial" w:cs="Arial"/>
          <w:sz w:val="32"/>
          <w:szCs w:val="32"/>
        </w:rPr>
      </w:pPr>
      <w:r w:rsidRPr="00CE5018">
        <w:rPr>
          <w:rFonts w:ascii="Arial" w:hAnsi="Arial" w:cs="Arial"/>
          <w:sz w:val="32"/>
          <w:szCs w:val="32"/>
        </w:rPr>
        <w:t>Supplies:</w:t>
      </w:r>
    </w:p>
    <w:p w:rsidR="00CE5018" w:rsidRDefault="003F47E1">
      <w:pPr>
        <w:rPr>
          <w:rFonts w:ascii="Arial" w:hAnsi="Arial" w:cs="Arial"/>
        </w:rPr>
      </w:pPr>
      <w:r>
        <w:rPr>
          <w:rFonts w:ascii="Arial" w:hAnsi="Arial" w:cs="Arial"/>
        </w:rPr>
        <w:tab/>
        <w:t>11/4</w:t>
      </w:r>
      <w:r w:rsidR="00CE5018" w:rsidRPr="00CE5018">
        <w:rPr>
          <w:rFonts w:ascii="Arial" w:hAnsi="Arial" w:cs="Arial"/>
        </w:rPr>
        <w:t xml:space="preserve"> yards</w:t>
      </w:r>
      <w:r w:rsidR="00CE5018">
        <w:rPr>
          <w:rFonts w:ascii="Arial" w:hAnsi="Arial" w:cs="Arial"/>
        </w:rPr>
        <w:t xml:space="preserve"> bag fabric (canvas, tapestry, </w:t>
      </w:r>
      <w:r w:rsidR="00E33CE2">
        <w:rPr>
          <w:rFonts w:ascii="Arial" w:hAnsi="Arial" w:cs="Arial"/>
        </w:rPr>
        <w:t>upholst</w:t>
      </w:r>
      <w:r w:rsidR="007E493D">
        <w:rPr>
          <w:rFonts w:ascii="Arial" w:hAnsi="Arial" w:cs="Arial"/>
        </w:rPr>
        <w:t>e</w:t>
      </w:r>
      <w:r w:rsidR="00CE5018">
        <w:rPr>
          <w:rFonts w:ascii="Arial" w:hAnsi="Arial" w:cs="Arial"/>
        </w:rPr>
        <w:t>ry, etc</w:t>
      </w:r>
      <w:r w:rsidR="007E493D">
        <w:rPr>
          <w:rFonts w:ascii="Arial" w:hAnsi="Arial" w:cs="Arial"/>
        </w:rPr>
        <w:t xml:space="preserve"> -</w:t>
      </w:r>
      <w:r w:rsidR="00CE5018">
        <w:rPr>
          <w:rFonts w:ascii="Arial" w:hAnsi="Arial" w:cs="Arial"/>
        </w:rPr>
        <w:t xml:space="preserve"> heavy weight)</w:t>
      </w:r>
    </w:p>
    <w:p w:rsidR="00CE5018" w:rsidRDefault="00CE5018">
      <w:pPr>
        <w:rPr>
          <w:rFonts w:ascii="Arial" w:hAnsi="Arial" w:cs="Arial"/>
        </w:rPr>
      </w:pPr>
      <w:r>
        <w:rPr>
          <w:rFonts w:ascii="Arial" w:hAnsi="Arial" w:cs="Arial"/>
        </w:rPr>
        <w:tab/>
        <w:t>1</w:t>
      </w:r>
      <w:r w:rsidR="003F47E1">
        <w:rPr>
          <w:rFonts w:ascii="Arial" w:hAnsi="Arial" w:cs="Arial"/>
        </w:rPr>
        <w:t>1/4</w:t>
      </w:r>
      <w:r>
        <w:rPr>
          <w:rFonts w:ascii="Arial" w:hAnsi="Arial" w:cs="Arial"/>
        </w:rPr>
        <w:t xml:space="preserve"> yards lining fabric (heavy to medium weight)</w:t>
      </w:r>
    </w:p>
    <w:p w:rsidR="00CE5018" w:rsidRDefault="007E493D">
      <w:pPr>
        <w:rPr>
          <w:rFonts w:ascii="Arial" w:hAnsi="Arial" w:cs="Arial"/>
        </w:rPr>
      </w:pPr>
      <w:r>
        <w:rPr>
          <w:rFonts w:ascii="Arial" w:hAnsi="Arial" w:cs="Arial"/>
        </w:rPr>
        <w:tab/>
        <w:t>1 piece of interlining</w:t>
      </w:r>
      <w:r w:rsidR="00CE5018">
        <w:rPr>
          <w:rFonts w:ascii="Arial" w:hAnsi="Arial" w:cs="Arial"/>
        </w:rPr>
        <w:t xml:space="preserve"> (buckram, </w:t>
      </w:r>
      <w:r w:rsidR="00AB1EA2">
        <w:rPr>
          <w:rFonts w:ascii="Arial" w:hAnsi="Arial" w:cs="Arial"/>
        </w:rPr>
        <w:t>plastic</w:t>
      </w:r>
      <w:r w:rsidR="00CE5018">
        <w:rPr>
          <w:rFonts w:ascii="Arial" w:hAnsi="Arial" w:cs="Arial"/>
        </w:rPr>
        <w:t xml:space="preserve"> canvas) 6” by 15” for bag bottom</w:t>
      </w:r>
    </w:p>
    <w:p w:rsidR="00CE5018" w:rsidRDefault="00CE5018">
      <w:pPr>
        <w:rPr>
          <w:rFonts w:ascii="Arial" w:hAnsi="Arial" w:cs="Arial"/>
        </w:rPr>
      </w:pPr>
      <w:r>
        <w:rPr>
          <w:rFonts w:ascii="Arial" w:hAnsi="Arial" w:cs="Arial"/>
        </w:rPr>
        <w:tab/>
        <w:t>1</w:t>
      </w:r>
      <w:r w:rsidR="003F47E1">
        <w:rPr>
          <w:rFonts w:ascii="Arial" w:hAnsi="Arial" w:cs="Arial"/>
        </w:rPr>
        <w:t>1/4</w:t>
      </w:r>
      <w:r>
        <w:rPr>
          <w:rFonts w:ascii="Arial" w:hAnsi="Arial" w:cs="Arial"/>
        </w:rPr>
        <w:t xml:space="preserve"> yards of quilt binding</w:t>
      </w:r>
      <w:r w:rsidR="004A376A">
        <w:rPr>
          <w:rFonts w:ascii="Arial" w:hAnsi="Arial" w:cs="Arial"/>
        </w:rPr>
        <w:t xml:space="preserve"> or extra wide bias tape</w:t>
      </w:r>
      <w:r>
        <w:rPr>
          <w:rFonts w:ascii="Arial" w:hAnsi="Arial" w:cs="Arial"/>
        </w:rPr>
        <w:t xml:space="preserve"> </w:t>
      </w:r>
      <w:r w:rsidR="00E33CE2">
        <w:rPr>
          <w:rFonts w:ascii="Arial" w:hAnsi="Arial" w:cs="Arial"/>
        </w:rPr>
        <w:t>to cover raw edges of bag bottom</w:t>
      </w:r>
      <w:r>
        <w:rPr>
          <w:rFonts w:ascii="Arial" w:hAnsi="Arial" w:cs="Arial"/>
        </w:rPr>
        <w:t xml:space="preserve"> (optional)</w:t>
      </w:r>
    </w:p>
    <w:p w:rsidR="00CE5018" w:rsidRDefault="00CE5018">
      <w:pPr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E33CE2" w:rsidRDefault="003F47E1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Instructions</w:t>
      </w:r>
    </w:p>
    <w:p w:rsidR="00E33CE2" w:rsidRDefault="00E33CE2">
      <w:pPr>
        <w:rPr>
          <w:rFonts w:ascii="Arial" w:hAnsi="Arial" w:cs="Arial"/>
        </w:rPr>
      </w:pPr>
      <w:r>
        <w:rPr>
          <w:rFonts w:ascii="Arial" w:hAnsi="Arial" w:cs="Arial"/>
        </w:rPr>
        <w:tab/>
        <w:t>Bag: cut 2 of outer fabric, 2 of lining</w:t>
      </w:r>
    </w:p>
    <w:p w:rsidR="00E33CE2" w:rsidRDefault="00E33CE2">
      <w:pPr>
        <w:rPr>
          <w:rFonts w:ascii="Arial" w:hAnsi="Arial" w:cs="Arial"/>
        </w:rPr>
      </w:pPr>
      <w:r>
        <w:rPr>
          <w:rFonts w:ascii="Arial" w:hAnsi="Arial" w:cs="Arial"/>
        </w:rPr>
        <w:tab/>
        <w:t>Bottom: Cut 1 of outer fabric, 1 of lining and 1 of interlining</w:t>
      </w:r>
    </w:p>
    <w:p w:rsidR="007E493D" w:rsidRDefault="00E33CE2">
      <w:pPr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Pockets: cut </w:t>
      </w:r>
      <w:r w:rsidR="003F47E1">
        <w:rPr>
          <w:rFonts w:ascii="Arial" w:hAnsi="Arial" w:cs="Arial"/>
        </w:rPr>
        <w:t xml:space="preserve">2 </w:t>
      </w:r>
      <w:r w:rsidR="00013663">
        <w:rPr>
          <w:rFonts w:ascii="Arial" w:hAnsi="Arial" w:cs="Arial"/>
        </w:rPr>
        <w:t xml:space="preserve">(pocket 1) </w:t>
      </w:r>
      <w:r w:rsidR="003F47E1">
        <w:rPr>
          <w:rFonts w:ascii="Arial" w:hAnsi="Arial" w:cs="Arial"/>
        </w:rPr>
        <w:t>for water bottles, 2 for misc</w:t>
      </w:r>
      <w:r>
        <w:rPr>
          <w:rFonts w:ascii="Arial" w:hAnsi="Arial" w:cs="Arial"/>
        </w:rPr>
        <w:t xml:space="preserve"> pockets</w:t>
      </w:r>
      <w:r w:rsidR="00013663">
        <w:rPr>
          <w:rFonts w:ascii="Arial" w:hAnsi="Arial" w:cs="Arial"/>
        </w:rPr>
        <w:t xml:space="preserve"> (pocket 2) </w:t>
      </w:r>
      <w:r w:rsidR="003F47E1">
        <w:rPr>
          <w:rFonts w:ascii="Arial" w:hAnsi="Arial" w:cs="Arial"/>
        </w:rPr>
        <w:t xml:space="preserve"> of lining fabric</w:t>
      </w:r>
    </w:p>
    <w:p w:rsidR="003F47E1" w:rsidRPr="003F47E1" w:rsidRDefault="003F47E1">
      <w:pPr>
        <w:rPr>
          <w:rFonts w:ascii="Arial" w:hAnsi="Arial" w:cs="Arial"/>
        </w:rPr>
      </w:pPr>
    </w:p>
    <w:p w:rsidR="007E493D" w:rsidRDefault="007E493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</w:rPr>
        <w:tab/>
      </w:r>
      <w:r w:rsidRPr="007E493D">
        <w:rPr>
          <w:rFonts w:ascii="Arial" w:hAnsi="Arial" w:cs="Arial"/>
          <w:sz w:val="28"/>
          <w:szCs w:val="28"/>
        </w:rPr>
        <w:t>Water Bottle Pockets</w:t>
      </w:r>
    </w:p>
    <w:p w:rsidR="007E493D" w:rsidRDefault="007E493D" w:rsidP="00EC641D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For each pocket, fold over </w:t>
      </w:r>
      <w:r w:rsidR="00EC641D">
        <w:rPr>
          <w:rFonts w:ascii="Arial" w:hAnsi="Arial" w:cs="Arial"/>
        </w:rPr>
        <w:t xml:space="preserve">a quarter inch </w:t>
      </w:r>
      <w:r>
        <w:rPr>
          <w:rFonts w:ascii="Arial" w:hAnsi="Arial" w:cs="Arial"/>
        </w:rPr>
        <w:t>one of the narrower ends twice, press and sew. This</w:t>
      </w:r>
      <w:r w:rsidR="00EC641D">
        <w:rPr>
          <w:rFonts w:ascii="Arial" w:hAnsi="Arial" w:cs="Arial"/>
        </w:rPr>
        <w:t xml:space="preserve"> is the top </w:t>
      </w:r>
      <w:r>
        <w:rPr>
          <w:rFonts w:ascii="Arial" w:hAnsi="Arial" w:cs="Arial"/>
        </w:rPr>
        <w:t>of the pocket.</w:t>
      </w:r>
    </w:p>
    <w:p w:rsidR="00EC641D" w:rsidRDefault="00EC641D" w:rsidP="00EC641D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Fold over the other 3 sides once and press.</w:t>
      </w:r>
    </w:p>
    <w:p w:rsidR="00EC641D" w:rsidRDefault="00EC641D" w:rsidP="00EC641D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Make box pleat on the bottom edge of the pocket.</w:t>
      </w:r>
    </w:p>
    <w:p w:rsidR="00EC641D" w:rsidRDefault="00EC641D" w:rsidP="00EC641D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Pin pocket to the right sides of bag lining.  Sew.</w:t>
      </w:r>
    </w:p>
    <w:p w:rsidR="00EC641D" w:rsidRDefault="00EC641D" w:rsidP="00EC641D">
      <w:pPr>
        <w:rPr>
          <w:rFonts w:ascii="Arial" w:hAnsi="Arial" w:cs="Arial"/>
        </w:rPr>
      </w:pPr>
    </w:p>
    <w:p w:rsidR="00EC641D" w:rsidRDefault="00EC641D" w:rsidP="007F3895">
      <w:pPr>
        <w:ind w:firstLine="720"/>
        <w:rPr>
          <w:rFonts w:ascii="Arial" w:hAnsi="Arial" w:cs="Arial"/>
          <w:sz w:val="28"/>
          <w:szCs w:val="28"/>
        </w:rPr>
      </w:pPr>
      <w:r w:rsidRPr="00EC641D">
        <w:rPr>
          <w:rFonts w:ascii="Arial" w:hAnsi="Arial" w:cs="Arial"/>
          <w:sz w:val="28"/>
          <w:szCs w:val="28"/>
        </w:rPr>
        <w:t>Bag &amp;</w:t>
      </w:r>
      <w:r>
        <w:rPr>
          <w:rFonts w:ascii="Arial" w:hAnsi="Arial" w:cs="Arial"/>
          <w:sz w:val="28"/>
          <w:szCs w:val="28"/>
        </w:rPr>
        <w:t xml:space="preserve"> </w:t>
      </w:r>
      <w:r w:rsidRPr="00EC641D">
        <w:rPr>
          <w:rFonts w:ascii="Arial" w:hAnsi="Arial" w:cs="Arial"/>
          <w:sz w:val="28"/>
          <w:szCs w:val="28"/>
        </w:rPr>
        <w:t>Lining</w:t>
      </w:r>
    </w:p>
    <w:p w:rsidR="00EC641D" w:rsidRDefault="00EC641D" w:rsidP="007F3895">
      <w:pPr>
        <w:numPr>
          <w:ilvl w:val="0"/>
          <w:numId w:val="2"/>
        </w:numPr>
        <w:rPr>
          <w:rFonts w:ascii="Arial" w:hAnsi="Arial" w:cs="Arial"/>
        </w:rPr>
      </w:pPr>
      <w:r w:rsidRPr="007F3895">
        <w:rPr>
          <w:rFonts w:ascii="Arial" w:hAnsi="Arial" w:cs="Arial"/>
        </w:rPr>
        <w:t xml:space="preserve">Sew the </w:t>
      </w:r>
      <w:r w:rsidR="007F3895">
        <w:rPr>
          <w:rFonts w:ascii="Arial" w:hAnsi="Arial" w:cs="Arial"/>
        </w:rPr>
        <w:t xml:space="preserve">top of </w:t>
      </w:r>
      <w:r w:rsidRPr="007F3895">
        <w:rPr>
          <w:rFonts w:ascii="Arial" w:hAnsi="Arial" w:cs="Arial"/>
        </w:rPr>
        <w:t>shoulder</w:t>
      </w:r>
      <w:r w:rsidR="007F3895">
        <w:rPr>
          <w:rFonts w:ascii="Arial" w:hAnsi="Arial" w:cs="Arial"/>
        </w:rPr>
        <w:t xml:space="preserve"> strap</w:t>
      </w:r>
      <w:r w:rsidR="007F3895" w:rsidRPr="007F3895">
        <w:rPr>
          <w:rFonts w:ascii="Arial" w:hAnsi="Arial" w:cs="Arial"/>
        </w:rPr>
        <w:t xml:space="preserve"> of bag together</w:t>
      </w:r>
      <w:r w:rsidR="007F3895">
        <w:rPr>
          <w:rFonts w:ascii="Arial" w:hAnsi="Arial" w:cs="Arial"/>
        </w:rPr>
        <w:t>. Press.</w:t>
      </w:r>
    </w:p>
    <w:p w:rsidR="007F3895" w:rsidRDefault="007F3895" w:rsidP="007F3895">
      <w:pPr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Sew the top of shoulder strap of lining together. Press.</w:t>
      </w:r>
    </w:p>
    <w:p w:rsidR="007F3895" w:rsidRDefault="007F3895" w:rsidP="007F3895">
      <w:pPr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Put bag and lining right sides together. Sew the long curved edges of strap together.</w:t>
      </w:r>
    </w:p>
    <w:p w:rsidR="00C0517A" w:rsidRDefault="007F3895" w:rsidP="007F3895">
      <w:pPr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Trim seams, turn bag right side out by pulling through the strap. Press.</w:t>
      </w:r>
    </w:p>
    <w:p w:rsidR="007F3895" w:rsidRDefault="00C0517A" w:rsidP="007F3895">
      <w:pPr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Open bag and lining out, putting right sides of bag together and right sides of lining together, matching</w:t>
      </w:r>
      <w:r w:rsidR="007F389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seam. Sew.</w:t>
      </w:r>
    </w:p>
    <w:p w:rsidR="00C0517A" w:rsidRDefault="00C0517A" w:rsidP="00C0517A">
      <w:pPr>
        <w:rPr>
          <w:rFonts w:ascii="Arial" w:hAnsi="Arial" w:cs="Arial"/>
        </w:rPr>
      </w:pPr>
    </w:p>
    <w:p w:rsidR="00C0517A" w:rsidRPr="00C0517A" w:rsidRDefault="00C0517A" w:rsidP="00C0517A">
      <w:pPr>
        <w:ind w:firstLine="720"/>
        <w:rPr>
          <w:rFonts w:ascii="Arial" w:hAnsi="Arial" w:cs="Arial"/>
          <w:sz w:val="28"/>
          <w:szCs w:val="28"/>
        </w:rPr>
      </w:pPr>
      <w:r w:rsidRPr="00C0517A">
        <w:rPr>
          <w:rFonts w:ascii="Arial" w:hAnsi="Arial" w:cs="Arial"/>
          <w:sz w:val="28"/>
          <w:szCs w:val="28"/>
        </w:rPr>
        <w:t>Miscellaneous Pockets</w:t>
      </w:r>
    </w:p>
    <w:p w:rsidR="00744F8C" w:rsidRDefault="00C0517A" w:rsidP="004A376A">
      <w:pPr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Fold one of the longer edges of pocket twice. Press. Sew.</w:t>
      </w:r>
    </w:p>
    <w:p w:rsidR="00C0517A" w:rsidRDefault="00C0517A" w:rsidP="004A376A">
      <w:pPr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Fold other 3 sides of pocket once, press.</w:t>
      </w:r>
    </w:p>
    <w:p w:rsidR="007E493D" w:rsidRDefault="00744F8C" w:rsidP="004A376A">
      <w:pPr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Center pockets carefully over the seam on right side of lining. Being careful to not catch</w:t>
      </w:r>
      <w:r w:rsidR="00C0517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bag, sew onto lining. These pockets are for notepads, pens, aspirin, etc. so you can stitch some dividers to create separate areas for these items.</w:t>
      </w:r>
    </w:p>
    <w:p w:rsidR="00744F8C" w:rsidRDefault="00744F8C" w:rsidP="00744F8C">
      <w:pPr>
        <w:rPr>
          <w:rFonts w:ascii="Arial" w:hAnsi="Arial" w:cs="Arial"/>
        </w:rPr>
      </w:pPr>
    </w:p>
    <w:p w:rsidR="00744F8C" w:rsidRDefault="00744F8C" w:rsidP="00744F8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</w:rPr>
        <w:tab/>
      </w:r>
      <w:r w:rsidRPr="00744F8C">
        <w:rPr>
          <w:rFonts w:ascii="Arial" w:hAnsi="Arial" w:cs="Arial"/>
          <w:sz w:val="28"/>
          <w:szCs w:val="28"/>
        </w:rPr>
        <w:t>Bag Bottom</w:t>
      </w:r>
    </w:p>
    <w:p w:rsidR="00744F8C" w:rsidRDefault="00744F8C" w:rsidP="00744F8C">
      <w:pPr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Line up raw edges on bottom of bag, trim and baste.</w:t>
      </w:r>
    </w:p>
    <w:p w:rsidR="00744F8C" w:rsidRDefault="00744F8C" w:rsidP="00744F8C">
      <w:pPr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Sandwich bag bottoms of outer fabric, interlining and lining together </w:t>
      </w:r>
      <w:r w:rsidR="004A376A">
        <w:rPr>
          <w:rFonts w:ascii="Arial" w:hAnsi="Arial" w:cs="Arial"/>
        </w:rPr>
        <w:t>so that the right sides are facing out</w:t>
      </w:r>
      <w:r>
        <w:rPr>
          <w:rFonts w:ascii="Arial" w:hAnsi="Arial" w:cs="Arial"/>
        </w:rPr>
        <w:t>.</w:t>
      </w:r>
      <w:r w:rsidR="004A376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Baste</w:t>
      </w:r>
    </w:p>
    <w:p w:rsidR="00744F8C" w:rsidRDefault="00744F8C" w:rsidP="00744F8C">
      <w:pPr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>Pin bag and bottom right sides together. Stitch. Trim excess away. If desired, cover raw edges with quilt binding or wide bias tape. Or serge edges.</w:t>
      </w:r>
    </w:p>
    <w:p w:rsidR="004A376A" w:rsidRDefault="004A376A" w:rsidP="004A376A">
      <w:pPr>
        <w:rPr>
          <w:rFonts w:ascii="Arial" w:hAnsi="Arial" w:cs="Arial"/>
        </w:rPr>
      </w:pPr>
    </w:p>
    <w:p w:rsidR="004A376A" w:rsidRDefault="004A376A" w:rsidP="004A376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Pr="004A376A">
        <w:rPr>
          <w:rFonts w:ascii="Arial" w:hAnsi="Arial" w:cs="Arial"/>
          <w:sz w:val="28"/>
          <w:szCs w:val="28"/>
        </w:rPr>
        <w:t>Finishing</w:t>
      </w:r>
    </w:p>
    <w:p w:rsidR="004A376A" w:rsidRDefault="004A376A" w:rsidP="004A376A">
      <w:pPr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Top stitch along outside edge of bag a half inch from edge to strengthen the strap. </w:t>
      </w:r>
    </w:p>
    <w:p w:rsidR="004A376A" w:rsidRPr="004A376A" w:rsidRDefault="004A376A" w:rsidP="004A376A">
      <w:pPr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At this point you can add whatever bells and whistles you might like to personalize your bag. A D-ring with a clip</w:t>
      </w:r>
      <w:r w:rsidR="00013663">
        <w:rPr>
          <w:rFonts w:ascii="Arial" w:hAnsi="Arial" w:cs="Arial"/>
        </w:rPr>
        <w:t xml:space="preserve"> sewn to the inside of the bag</w:t>
      </w:r>
      <w:r>
        <w:rPr>
          <w:rFonts w:ascii="Arial" w:hAnsi="Arial" w:cs="Arial"/>
        </w:rPr>
        <w:t xml:space="preserve"> is handy for holding your car keys so they don’t get lost, or a narrow ribbon with folding scisso</w:t>
      </w:r>
      <w:r w:rsidR="007B2B96">
        <w:rPr>
          <w:rFonts w:ascii="Arial" w:hAnsi="Arial" w:cs="Arial"/>
        </w:rPr>
        <w:t>rs sewn to the side is good.</w:t>
      </w:r>
      <w:r>
        <w:rPr>
          <w:rFonts w:ascii="Arial" w:hAnsi="Arial" w:cs="Arial"/>
        </w:rPr>
        <w:t xml:space="preserve"> </w:t>
      </w:r>
    </w:p>
    <w:p w:rsidR="004A376A" w:rsidRDefault="004A376A" w:rsidP="004A376A">
      <w:pPr>
        <w:rPr>
          <w:rFonts w:ascii="Arial" w:hAnsi="Arial" w:cs="Arial"/>
        </w:rPr>
      </w:pPr>
    </w:p>
    <w:p w:rsidR="00013663" w:rsidRDefault="00013663" w:rsidP="004A376A">
      <w:pPr>
        <w:rPr>
          <w:rFonts w:ascii="Arial" w:hAnsi="Arial" w:cs="Arial"/>
        </w:rPr>
      </w:pPr>
      <w:r>
        <w:rPr>
          <w:rFonts w:ascii="Arial" w:hAnsi="Arial" w:cs="Arial"/>
        </w:rPr>
        <w:t>Notes:</w:t>
      </w:r>
    </w:p>
    <w:p w:rsidR="00013663" w:rsidRDefault="00013663" w:rsidP="004A376A">
      <w:pPr>
        <w:rPr>
          <w:rFonts w:ascii="Arial" w:hAnsi="Arial" w:cs="Arial"/>
        </w:rPr>
      </w:pPr>
      <w:r>
        <w:rPr>
          <w:rFonts w:ascii="Arial" w:hAnsi="Arial" w:cs="Arial"/>
        </w:rPr>
        <w:tab/>
        <w:t>Pocket 1 is the water bottle pocket. It measures 10” x 12”, and after the pleat is added for fullness, it measures 8” x 12”.</w:t>
      </w:r>
    </w:p>
    <w:p w:rsidR="00013663" w:rsidRDefault="00013663" w:rsidP="004A376A">
      <w:pPr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Bottom is a narrow oval </w:t>
      </w:r>
      <w:r w:rsidR="0098128E">
        <w:rPr>
          <w:rFonts w:ascii="Arial" w:hAnsi="Arial" w:cs="Arial"/>
        </w:rPr>
        <w:t>5” wide and 14” long.</w:t>
      </w:r>
    </w:p>
    <w:p w:rsidR="00013663" w:rsidRDefault="00013663" w:rsidP="004A376A">
      <w:pPr>
        <w:rPr>
          <w:rFonts w:ascii="Arial" w:hAnsi="Arial" w:cs="Arial"/>
        </w:rPr>
      </w:pPr>
      <w:r>
        <w:rPr>
          <w:rFonts w:ascii="Arial" w:hAnsi="Arial" w:cs="Arial"/>
        </w:rPr>
        <w:tab/>
        <w:t>Bag is 18” wide, a total of 40” tall with strap, but body of bag is 13” tall.</w:t>
      </w:r>
    </w:p>
    <w:p w:rsidR="00013663" w:rsidRDefault="00013663" w:rsidP="004A376A">
      <w:pPr>
        <w:rPr>
          <w:rFonts w:ascii="Arial" w:hAnsi="Arial" w:cs="Arial"/>
        </w:rPr>
      </w:pPr>
    </w:p>
    <w:p w:rsidR="00013663" w:rsidRDefault="00013663" w:rsidP="004A376A">
      <w:pPr>
        <w:rPr>
          <w:rFonts w:ascii="Arial" w:hAnsi="Arial" w:cs="Arial"/>
        </w:rPr>
      </w:pPr>
      <w:r>
        <w:rPr>
          <w:rFonts w:ascii="Arial" w:hAnsi="Arial" w:cs="Arial"/>
        </w:rPr>
        <w:t xml:space="preserve">If you find yourself with questions, please email me at </w:t>
      </w:r>
      <w:hyperlink r:id="rId5" w:history="1">
        <w:r w:rsidRPr="00CC397D">
          <w:rPr>
            <w:rStyle w:val="Hyperlink"/>
            <w:rFonts w:ascii="Arial" w:hAnsi="Arial" w:cs="Arial"/>
          </w:rPr>
          <w:t>ladymaddy@gmail.com</w:t>
        </w:r>
      </w:hyperlink>
      <w:r>
        <w:rPr>
          <w:rFonts w:ascii="Arial" w:hAnsi="Arial" w:cs="Arial"/>
        </w:rPr>
        <w:t>.</w:t>
      </w:r>
    </w:p>
    <w:p w:rsidR="00013663" w:rsidRDefault="00013663" w:rsidP="004A376A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013663" w:rsidRDefault="00013663" w:rsidP="004A376A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AB1EA2" w:rsidRPr="00296009">
        <w:rPr>
          <w:rFonts w:ascii="Arial" w:hAnsi="Arial" w:cs="Aria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7pt;height:220.5pt">
            <v:imagedata r:id="rId6" o:title="100_0683_edited"/>
          </v:shape>
        </w:pict>
      </w:r>
      <w:r>
        <w:rPr>
          <w:rFonts w:ascii="Arial" w:hAnsi="Arial" w:cs="Arial"/>
        </w:rPr>
        <w:t xml:space="preserve"> </w:t>
      </w:r>
      <w:r w:rsidR="00AB1EA2" w:rsidRPr="00296009">
        <w:rPr>
          <w:rFonts w:ascii="Arial" w:hAnsi="Arial" w:cs="Arial"/>
        </w:rPr>
        <w:pict>
          <v:shape id="_x0000_i1026" type="#_x0000_t75" style="width:233.25pt;height:205.5pt">
            <v:imagedata r:id="rId7" o:title="100_0682"/>
          </v:shape>
        </w:pict>
      </w:r>
    </w:p>
    <w:p w:rsidR="00013663" w:rsidRDefault="00013663" w:rsidP="004A376A">
      <w:pPr>
        <w:rPr>
          <w:rFonts w:ascii="Arial" w:hAnsi="Arial" w:cs="Arial"/>
        </w:rPr>
      </w:pPr>
    </w:p>
    <w:p w:rsidR="00013663" w:rsidRDefault="00013663" w:rsidP="004A376A">
      <w:pPr>
        <w:rPr>
          <w:rFonts w:ascii="Arial" w:hAnsi="Arial" w:cs="Arial"/>
        </w:rPr>
      </w:pPr>
    </w:p>
    <w:p w:rsidR="00013663" w:rsidRPr="00744F8C" w:rsidRDefault="00AB1EA2" w:rsidP="004A376A">
      <w:pPr>
        <w:rPr>
          <w:rFonts w:ascii="Arial" w:hAnsi="Arial" w:cs="Arial"/>
        </w:rPr>
      </w:pPr>
      <w:r w:rsidRPr="00296009">
        <w:rPr>
          <w:rFonts w:ascii="Arial" w:hAnsi="Arial" w:cs="Arial"/>
        </w:rPr>
        <w:lastRenderedPageBreak/>
        <w:pict>
          <v:shape id="_x0000_i1027" type="#_x0000_t75" style="width:431.25pt;height:593.25pt">
            <v:imagedata r:id="rId8" o:title="scan0001"/>
          </v:shape>
        </w:pict>
      </w:r>
    </w:p>
    <w:p w:rsidR="00744F8C" w:rsidRPr="007F3895" w:rsidRDefault="00744F8C" w:rsidP="00C0517A">
      <w:pPr>
        <w:ind w:left="720"/>
        <w:rPr>
          <w:rFonts w:ascii="Arial" w:hAnsi="Arial" w:cs="Arial"/>
        </w:rPr>
      </w:pPr>
    </w:p>
    <w:p w:rsidR="00E33CE2" w:rsidRPr="007F3895" w:rsidRDefault="00E33CE2">
      <w:pPr>
        <w:rPr>
          <w:rFonts w:ascii="Arial" w:hAnsi="Arial" w:cs="Arial"/>
        </w:rPr>
      </w:pPr>
    </w:p>
    <w:p w:rsidR="00CE5018" w:rsidRPr="007F3895" w:rsidRDefault="00CE5018">
      <w:pPr>
        <w:rPr>
          <w:rFonts w:ascii="Arial" w:hAnsi="Arial" w:cs="Arial"/>
        </w:rPr>
      </w:pPr>
    </w:p>
    <w:sectPr w:rsidR="00CE5018" w:rsidRPr="007F3895" w:rsidSect="0029600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opperplate Gothic Bold">
    <w:altName w:val="MV Boli"/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53B33"/>
    <w:multiLevelType w:val="hybridMultilevel"/>
    <w:tmpl w:val="03DECD7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E185E9E"/>
    <w:multiLevelType w:val="hybridMultilevel"/>
    <w:tmpl w:val="0C740DD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FA97F10"/>
    <w:multiLevelType w:val="hybridMultilevel"/>
    <w:tmpl w:val="808CDC9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3CB0E72"/>
    <w:multiLevelType w:val="hybridMultilevel"/>
    <w:tmpl w:val="15187CD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3D4564F"/>
    <w:multiLevelType w:val="hybridMultilevel"/>
    <w:tmpl w:val="7602908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oNotTrackMoves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docVars>
    <w:docVar w:name="dgnword-docGUID" w:val="{1F937ACB-F33D-41D7-9802-2BDBDE93BA78}"/>
    <w:docVar w:name="dgnword-eventsink" w:val="113870024"/>
  </w:docVars>
  <w:rsids>
    <w:rsidRoot w:val="00280AD5"/>
    <w:rsid w:val="00013663"/>
    <w:rsid w:val="000159EC"/>
    <w:rsid w:val="00035719"/>
    <w:rsid w:val="00090721"/>
    <w:rsid w:val="001958C7"/>
    <w:rsid w:val="00214EB0"/>
    <w:rsid w:val="00280AD5"/>
    <w:rsid w:val="00296009"/>
    <w:rsid w:val="002A601B"/>
    <w:rsid w:val="00371D8E"/>
    <w:rsid w:val="0039557C"/>
    <w:rsid w:val="003F47E1"/>
    <w:rsid w:val="0045363F"/>
    <w:rsid w:val="00453C91"/>
    <w:rsid w:val="00463ED0"/>
    <w:rsid w:val="004A376A"/>
    <w:rsid w:val="00511C20"/>
    <w:rsid w:val="00515A9E"/>
    <w:rsid w:val="005261BC"/>
    <w:rsid w:val="00526790"/>
    <w:rsid w:val="00573797"/>
    <w:rsid w:val="0058793F"/>
    <w:rsid w:val="005B45ED"/>
    <w:rsid w:val="00601B05"/>
    <w:rsid w:val="00603F61"/>
    <w:rsid w:val="00653A9D"/>
    <w:rsid w:val="0068166E"/>
    <w:rsid w:val="007147B1"/>
    <w:rsid w:val="00744F8C"/>
    <w:rsid w:val="00751E0D"/>
    <w:rsid w:val="007B2B96"/>
    <w:rsid w:val="007C4F48"/>
    <w:rsid w:val="007E493D"/>
    <w:rsid w:val="007F3895"/>
    <w:rsid w:val="00812351"/>
    <w:rsid w:val="00825395"/>
    <w:rsid w:val="00846073"/>
    <w:rsid w:val="009157BD"/>
    <w:rsid w:val="009639E3"/>
    <w:rsid w:val="0098128E"/>
    <w:rsid w:val="00A045CA"/>
    <w:rsid w:val="00A54F68"/>
    <w:rsid w:val="00AB1EA2"/>
    <w:rsid w:val="00B0018E"/>
    <w:rsid w:val="00B13CDD"/>
    <w:rsid w:val="00B26E27"/>
    <w:rsid w:val="00BD6894"/>
    <w:rsid w:val="00BE1D08"/>
    <w:rsid w:val="00BF6A57"/>
    <w:rsid w:val="00C0517A"/>
    <w:rsid w:val="00C1125D"/>
    <w:rsid w:val="00CE5018"/>
    <w:rsid w:val="00D1394F"/>
    <w:rsid w:val="00D43BF3"/>
    <w:rsid w:val="00DB3C00"/>
    <w:rsid w:val="00DC4AC5"/>
    <w:rsid w:val="00DD05A9"/>
    <w:rsid w:val="00DD5737"/>
    <w:rsid w:val="00E33CE2"/>
    <w:rsid w:val="00E72DCA"/>
    <w:rsid w:val="00EC641D"/>
    <w:rsid w:val="00F10D6F"/>
    <w:rsid w:val="00F12E01"/>
    <w:rsid w:val="00F703CC"/>
    <w:rsid w:val="00FA2346"/>
    <w:rsid w:val="00FD7090"/>
    <w:rsid w:val="00FE53B4"/>
    <w:rsid w:val="00FE74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600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1366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ladymaddy@gmail.com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401</Words>
  <Characters>2289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MADDALENA’S RETAINER BAG</vt:lpstr>
    </vt:vector>
  </TitlesOfParts>
  <Company>Dell</Company>
  <LinksUpToDate>false</LinksUpToDate>
  <CharactersWithSpaces>2685</CharactersWithSpaces>
  <SharedDoc>false</SharedDoc>
  <HLinks>
    <vt:vector size="6" baseType="variant">
      <vt:variant>
        <vt:i4>8257618</vt:i4>
      </vt:variant>
      <vt:variant>
        <vt:i4>0</vt:i4>
      </vt:variant>
      <vt:variant>
        <vt:i4>0</vt:i4>
      </vt:variant>
      <vt:variant>
        <vt:i4>5</vt:i4>
      </vt:variant>
      <vt:variant>
        <vt:lpwstr>mailto:ladymaddy@gmail.com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MADDALENA’S RETAINER BAG</dc:title>
  <dc:creator>Preferred Customer</dc:creator>
  <cp:lastModifiedBy>Maddy Barone</cp:lastModifiedBy>
  <cp:revision>2</cp:revision>
  <cp:lastPrinted>2007-03-10T21:36:00Z</cp:lastPrinted>
  <dcterms:created xsi:type="dcterms:W3CDTF">2014-10-04T14:42:00Z</dcterms:created>
  <dcterms:modified xsi:type="dcterms:W3CDTF">2014-10-04T14:42:00Z</dcterms:modified>
</cp:coreProperties>
</file>